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от 25 декабря 2019 года №73</w:t>
      </w:r>
      <w:r w:rsidR="004A3262">
        <w:rPr>
          <w:sz w:val="24"/>
          <w:szCs w:val="24"/>
        </w:rPr>
        <w:t xml:space="preserve"> «О районном бюджете муниципального образования Троицкий район Алтайского края </w:t>
      </w:r>
      <w:r w:rsidRPr="00A732AC">
        <w:rPr>
          <w:sz w:val="24"/>
          <w:szCs w:val="24"/>
        </w:rPr>
        <w:t>на 2020 и плановый период 2021 и 2022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587E08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27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1446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3DE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№24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(ст.7 ч.1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2019 года № 73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№73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Троицкого районного Совета депутатов от 20.03.2020 года №5)</w:t>
      </w:r>
      <w:proofErr w:type="gramEnd"/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BA606B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районного Совета депутатов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№73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Троицкого районного Совета депутатов от 20.03.2020 года №5)</w:t>
      </w:r>
      <w:r w:rsidR="00BF1AF1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proofErr w:type="gramEnd"/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27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E0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1-2022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9442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E433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E433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E4339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E433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C129FE" w:rsidP="00D15A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D15A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2 569,9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C129FE" w:rsidP="00D15A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D15AC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2 379,0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D15ACF" w:rsidP="00D15AC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-190,9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 Решением РСД от 20.03.2020 №5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увеличиваются на 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2 569,9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0,56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461 845,8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 на сумму 2 379,0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>0,51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>473 126,0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сократится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>190,9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составит 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>11 280,2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0C1EC2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461 845,8</w:t>
            </w:r>
            <w:r w:rsidR="00454379"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D06EDA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423 390,8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D06EDA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413 990,6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0C1EC2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473 126,0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D06EDA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431 010,8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D06EDA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425 110,6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D06EDA" w:rsidP="000C1EC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0C1EC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11 280,2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D06ED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-7 620,0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D06ED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-11 120,0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AC7B1F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2B0C3A" w:rsidRPr="00FD2031" w:rsidRDefault="00FD2031" w:rsidP="002B0C3A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D2031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FD2031">
        <w:rPr>
          <w:rFonts w:ascii="Times New Roman" w:hAnsi="Times New Roman"/>
          <w:bCs/>
          <w:sz w:val="24"/>
          <w:szCs w:val="24"/>
        </w:rPr>
        <w:t>(налоговые доходы, неналоговые доходы)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3230">
        <w:rPr>
          <w:rFonts w:ascii="Times New Roman" w:hAnsi="Times New Roman"/>
          <w:bCs/>
          <w:sz w:val="24"/>
          <w:szCs w:val="24"/>
        </w:rPr>
        <w:t xml:space="preserve">в 2020 году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Cs/>
          <w:sz w:val="24"/>
          <w:szCs w:val="24"/>
        </w:rPr>
        <w:t>изменят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останутся на прежнем уровне в сумме 132 146,1 тыс. рублей.</w:t>
      </w:r>
    </w:p>
    <w:p w:rsidR="00502314" w:rsidRPr="009D6CC1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атся 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5B2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70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B2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70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70,0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2B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329 699,7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147E95" w:rsidRPr="00427DCA" w:rsidRDefault="00147E95" w:rsidP="00147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  <w:r w:rsidR="00272200" w:rsidRPr="0042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FE7" w:rsidRPr="0042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</w:t>
      </w:r>
      <w:r w:rsidR="0024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9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9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50,0</w:t>
      </w:r>
      <w:r w:rsidR="00272200" w:rsidRPr="0042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рублей:</w:t>
      </w:r>
    </w:p>
    <w:p w:rsidR="00B461AC" w:rsidRDefault="00B461AC" w:rsidP="00147E95">
      <w:pPr>
        <w:spacing w:after="0"/>
        <w:rPr>
          <w:rFonts w:ascii="Times New Roman" w:hAnsi="Times New Roman"/>
          <w:sz w:val="24"/>
          <w:szCs w:val="24"/>
        </w:rPr>
      </w:pPr>
      <w:r w:rsidRPr="0042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40F01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27DCA">
        <w:rPr>
          <w:rFonts w:ascii="Times New Roman" w:hAnsi="Times New Roman"/>
          <w:sz w:val="24"/>
          <w:szCs w:val="24"/>
        </w:rPr>
        <w:t xml:space="preserve">убсидии </w:t>
      </w:r>
      <w:r w:rsidR="00427DCA">
        <w:rPr>
          <w:rFonts w:ascii="Times New Roman" w:hAnsi="Times New Roman"/>
          <w:sz w:val="24"/>
          <w:szCs w:val="24"/>
        </w:rPr>
        <w:t xml:space="preserve">бюджетным учреждениям культуры </w:t>
      </w:r>
      <w:r w:rsidR="00CD7FEC" w:rsidRPr="00427DCA">
        <w:rPr>
          <w:rFonts w:ascii="Times New Roman" w:hAnsi="Times New Roman"/>
          <w:sz w:val="24"/>
          <w:szCs w:val="24"/>
        </w:rPr>
        <w:t xml:space="preserve">+ </w:t>
      </w:r>
      <w:r w:rsidR="00427DCA">
        <w:rPr>
          <w:rFonts w:ascii="Times New Roman" w:hAnsi="Times New Roman"/>
          <w:sz w:val="24"/>
          <w:szCs w:val="24"/>
        </w:rPr>
        <w:t>250,0</w:t>
      </w:r>
      <w:r w:rsidRPr="00427DC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F01" w:rsidRDefault="00240F01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 на реализацию проектов развития инфраструктуры, основанных на местных инициативах +</w:t>
      </w:r>
      <w:r w:rsidR="008945EA">
        <w:rPr>
          <w:rFonts w:ascii="Times New Roman" w:hAnsi="Times New Roman"/>
          <w:sz w:val="24"/>
          <w:szCs w:val="24"/>
        </w:rPr>
        <w:t>1 000,0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240F01" w:rsidRDefault="00240F01" w:rsidP="00147E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0F01" w:rsidRDefault="00240F01" w:rsidP="00147E95">
      <w:pPr>
        <w:spacing w:after="0"/>
        <w:rPr>
          <w:rFonts w:ascii="Times New Roman" w:hAnsi="Times New Roman"/>
          <w:b/>
          <w:sz w:val="24"/>
          <w:szCs w:val="24"/>
        </w:rPr>
      </w:pPr>
      <w:r w:rsidRPr="00240F01">
        <w:rPr>
          <w:rFonts w:ascii="Times New Roman" w:hAnsi="Times New Roman"/>
          <w:b/>
          <w:sz w:val="24"/>
          <w:szCs w:val="24"/>
        </w:rPr>
        <w:t>Дотации</w:t>
      </w:r>
      <w:r>
        <w:rPr>
          <w:rFonts w:ascii="Times New Roman" w:hAnsi="Times New Roman"/>
          <w:b/>
          <w:sz w:val="24"/>
          <w:szCs w:val="24"/>
        </w:rPr>
        <w:t xml:space="preserve"> +1 320,0 тыс. рублей</w:t>
      </w:r>
      <w:r w:rsidRPr="005727EC">
        <w:rPr>
          <w:rFonts w:ascii="Times New Roman" w:hAnsi="Times New Roman"/>
          <w:b/>
          <w:sz w:val="24"/>
          <w:szCs w:val="24"/>
        </w:rPr>
        <w:t>:</w:t>
      </w:r>
    </w:p>
    <w:p w:rsidR="00240F01" w:rsidRPr="00240F01" w:rsidRDefault="00240F01" w:rsidP="00147E95">
      <w:pPr>
        <w:spacing w:after="0"/>
        <w:rPr>
          <w:rFonts w:ascii="Times New Roman" w:hAnsi="Times New Roman"/>
          <w:sz w:val="24"/>
          <w:szCs w:val="24"/>
        </w:rPr>
      </w:pPr>
      <w:r w:rsidRPr="00240F01">
        <w:rPr>
          <w:rFonts w:ascii="Times New Roman" w:hAnsi="Times New Roman"/>
          <w:sz w:val="24"/>
          <w:szCs w:val="24"/>
        </w:rPr>
        <w:t>- прочие дотации бюджетам муниципальных районов</w:t>
      </w:r>
      <w:r>
        <w:rPr>
          <w:rFonts w:ascii="Times New Roman" w:hAnsi="Times New Roman"/>
          <w:sz w:val="24"/>
          <w:szCs w:val="24"/>
        </w:rPr>
        <w:t xml:space="preserve"> +1 320,0 тыс. рублей.</w:t>
      </w:r>
    </w:p>
    <w:p w:rsidR="00240F01" w:rsidRDefault="00240F01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4D6F" w:rsidRPr="00A77769" w:rsidRDefault="006F4D6F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Параметры </w:t>
      </w:r>
      <w:r w:rsidR="00884A64"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42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планового периода 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84A64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84A64"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представле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4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 экспертизе проекта не изменятся.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Pr="00C12A82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20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4302E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2 379,0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2B124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473 126,0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DE69FC" w:rsidRDefault="00DE69FC" w:rsidP="00D836E0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21530" w:rsidRPr="00D21530" w:rsidRDefault="00D21530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04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«Национальная экономика»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</w:t>
      </w:r>
      <w:r w:rsidR="004302E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2 129,0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4C36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21 266,1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34BC3" w:rsidRPr="0012564F" w:rsidRDefault="00D21530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04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Дорожное хозяйство (дорожные фонды)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34BC3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1A0E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+2 129,0 тыс. руб. (за счет собстве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r w:rsidR="004C36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ных доходов, с последующим восстановлением денежных средств за счет прочей дотации)</w:t>
      </w:r>
    </w:p>
    <w:p w:rsidR="00223F73" w:rsidRPr="00D21530" w:rsidRDefault="00223F73" w:rsidP="00223F7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08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«Культура и кинематография»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78165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250,0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3</w:t>
      </w:r>
      <w:r w:rsidR="00EA0D9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1 360,9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45C5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23F73"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08 01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«Культура» + </w:t>
      </w:r>
      <w:r w:rsidR="00EA0D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200,0 тыс. рублей субсидия из краевого бюджета поддержка лучших учреждений культуры, +50,0 тыс. рублей субсидия из краевого бюджета поддержка лу</w:t>
      </w:r>
      <w:r w:rsidR="00EA0D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</w:t>
      </w:r>
      <w:r w:rsidR="00EA0D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ших работников культуры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9C29B2" w:rsidRPr="009C29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B59C6" w:rsidRPr="00330D1A" w:rsidRDefault="00781658" w:rsidP="00330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7769">
        <w:rPr>
          <w:rFonts w:ascii="Times New Roman" w:hAnsi="Times New Roman" w:cs="Times New Roman"/>
          <w:sz w:val="24"/>
          <w:szCs w:val="24"/>
        </w:rPr>
        <w:t>араметры расходной части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A77769">
        <w:rPr>
          <w:rFonts w:ascii="Times New Roman" w:hAnsi="Times New Roman" w:cs="Times New Roman"/>
          <w:sz w:val="24"/>
          <w:szCs w:val="24"/>
        </w:rPr>
        <w:t>ого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77769">
        <w:rPr>
          <w:rFonts w:ascii="Times New Roman" w:hAnsi="Times New Roman" w:cs="Times New Roman"/>
          <w:sz w:val="24"/>
          <w:szCs w:val="24"/>
        </w:rPr>
        <w:t>а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2020-2021 годов 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представленн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к экспертизе проекта </w:t>
      </w:r>
      <w:r w:rsidR="004B59C6" w:rsidRPr="00330D1A">
        <w:rPr>
          <w:rFonts w:ascii="Times New Roman" w:hAnsi="Times New Roman" w:cs="Times New Roman"/>
          <w:sz w:val="24"/>
          <w:szCs w:val="24"/>
        </w:rPr>
        <w:t>не изменятся.</w:t>
      </w:r>
    </w:p>
    <w:p w:rsidR="007460D4" w:rsidRPr="00902979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7460D4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уменьшится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190,0 тыс. рублей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34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280,2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 финансового дефицита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дефицита соответствует огранич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 статьи 92.1 п. 3 Бюджетного кодекса Российской Федерации. </w:t>
      </w:r>
    </w:p>
    <w:p w:rsidR="006C7EEE" w:rsidRPr="00902979" w:rsidRDefault="007460D4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6C7EEE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муниципальный район Алта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Решения Тр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ицкого районного Совета депутатов от 20.03.2020 года №5)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о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сутствуют.</w:t>
      </w:r>
      <w:proofErr w:type="gramEnd"/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1D643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Троицкого районного Совета депутатов от 20.03.2020 года №5).</w:t>
      </w:r>
      <w:proofErr w:type="gramEnd"/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15360"/>
    <w:rsid w:val="000212EA"/>
    <w:rsid w:val="0002152F"/>
    <w:rsid w:val="000230E7"/>
    <w:rsid w:val="00036E47"/>
    <w:rsid w:val="00046161"/>
    <w:rsid w:val="00050795"/>
    <w:rsid w:val="00057527"/>
    <w:rsid w:val="00070B45"/>
    <w:rsid w:val="00074543"/>
    <w:rsid w:val="00077A0C"/>
    <w:rsid w:val="00081F95"/>
    <w:rsid w:val="00082BD6"/>
    <w:rsid w:val="000B0502"/>
    <w:rsid w:val="000B10CE"/>
    <w:rsid w:val="000B256B"/>
    <w:rsid w:val="000B3D9A"/>
    <w:rsid w:val="000B682E"/>
    <w:rsid w:val="000C1EC2"/>
    <w:rsid w:val="000D2D13"/>
    <w:rsid w:val="000D62DB"/>
    <w:rsid w:val="000E65DD"/>
    <w:rsid w:val="00101552"/>
    <w:rsid w:val="00107378"/>
    <w:rsid w:val="00111EE5"/>
    <w:rsid w:val="00116823"/>
    <w:rsid w:val="00117185"/>
    <w:rsid w:val="0012564F"/>
    <w:rsid w:val="0012604C"/>
    <w:rsid w:val="001377E9"/>
    <w:rsid w:val="00147E95"/>
    <w:rsid w:val="001513A2"/>
    <w:rsid w:val="00154A86"/>
    <w:rsid w:val="001554D9"/>
    <w:rsid w:val="00156104"/>
    <w:rsid w:val="00163BAF"/>
    <w:rsid w:val="00166360"/>
    <w:rsid w:val="0017091A"/>
    <w:rsid w:val="00171066"/>
    <w:rsid w:val="00183A63"/>
    <w:rsid w:val="00185FEA"/>
    <w:rsid w:val="00197D0C"/>
    <w:rsid w:val="001B41CA"/>
    <w:rsid w:val="001B4555"/>
    <w:rsid w:val="001D1700"/>
    <w:rsid w:val="001D643D"/>
    <w:rsid w:val="001E04BB"/>
    <w:rsid w:val="001E1877"/>
    <w:rsid w:val="001E1CB4"/>
    <w:rsid w:val="001E7193"/>
    <w:rsid w:val="001F2761"/>
    <w:rsid w:val="00211446"/>
    <w:rsid w:val="0021494E"/>
    <w:rsid w:val="00221F10"/>
    <w:rsid w:val="00223F73"/>
    <w:rsid w:val="00225FC4"/>
    <w:rsid w:val="0023489F"/>
    <w:rsid w:val="00237AE9"/>
    <w:rsid w:val="00240F01"/>
    <w:rsid w:val="00242AC1"/>
    <w:rsid w:val="00245CA5"/>
    <w:rsid w:val="00263316"/>
    <w:rsid w:val="00270B08"/>
    <w:rsid w:val="00272200"/>
    <w:rsid w:val="00272D14"/>
    <w:rsid w:val="00281A0E"/>
    <w:rsid w:val="00284A62"/>
    <w:rsid w:val="002B0C3A"/>
    <w:rsid w:val="002B1247"/>
    <w:rsid w:val="002C1688"/>
    <w:rsid w:val="002C2F99"/>
    <w:rsid w:val="002C654E"/>
    <w:rsid w:val="002E0084"/>
    <w:rsid w:val="002F7111"/>
    <w:rsid w:val="002F7BA7"/>
    <w:rsid w:val="0030259D"/>
    <w:rsid w:val="003122CC"/>
    <w:rsid w:val="0031351E"/>
    <w:rsid w:val="003175B8"/>
    <w:rsid w:val="00321D91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81A55"/>
    <w:rsid w:val="003870B4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3F0F4D"/>
    <w:rsid w:val="00412D15"/>
    <w:rsid w:val="00417E40"/>
    <w:rsid w:val="00427DCA"/>
    <w:rsid w:val="00427FF3"/>
    <w:rsid w:val="004302E3"/>
    <w:rsid w:val="00434D4D"/>
    <w:rsid w:val="0044217F"/>
    <w:rsid w:val="004463CB"/>
    <w:rsid w:val="00454379"/>
    <w:rsid w:val="004742BE"/>
    <w:rsid w:val="00480C08"/>
    <w:rsid w:val="00483F64"/>
    <w:rsid w:val="004A0AF5"/>
    <w:rsid w:val="004A3262"/>
    <w:rsid w:val="004B59C6"/>
    <w:rsid w:val="004C2007"/>
    <w:rsid w:val="004C327B"/>
    <w:rsid w:val="004C36B0"/>
    <w:rsid w:val="004F06F7"/>
    <w:rsid w:val="004F3EDC"/>
    <w:rsid w:val="00502314"/>
    <w:rsid w:val="005042FC"/>
    <w:rsid w:val="005367B9"/>
    <w:rsid w:val="00542993"/>
    <w:rsid w:val="005456E3"/>
    <w:rsid w:val="00555C14"/>
    <w:rsid w:val="00562C93"/>
    <w:rsid w:val="005632FD"/>
    <w:rsid w:val="00564829"/>
    <w:rsid w:val="00572206"/>
    <w:rsid w:val="005727EC"/>
    <w:rsid w:val="00587E08"/>
    <w:rsid w:val="0059271C"/>
    <w:rsid w:val="00593871"/>
    <w:rsid w:val="005A200E"/>
    <w:rsid w:val="005B0431"/>
    <w:rsid w:val="005B0A38"/>
    <w:rsid w:val="005B0B7D"/>
    <w:rsid w:val="005B2533"/>
    <w:rsid w:val="005C4B99"/>
    <w:rsid w:val="005D4B01"/>
    <w:rsid w:val="005E1A20"/>
    <w:rsid w:val="00606EC7"/>
    <w:rsid w:val="00610391"/>
    <w:rsid w:val="00612309"/>
    <w:rsid w:val="00614DC0"/>
    <w:rsid w:val="006214CB"/>
    <w:rsid w:val="006412F8"/>
    <w:rsid w:val="00647C45"/>
    <w:rsid w:val="006567A4"/>
    <w:rsid w:val="0067275C"/>
    <w:rsid w:val="006A36B9"/>
    <w:rsid w:val="006A5ACD"/>
    <w:rsid w:val="006C31F2"/>
    <w:rsid w:val="006C78E1"/>
    <w:rsid w:val="006C7EEE"/>
    <w:rsid w:val="006D0872"/>
    <w:rsid w:val="006E146C"/>
    <w:rsid w:val="006E1D34"/>
    <w:rsid w:val="006E2D47"/>
    <w:rsid w:val="006F3897"/>
    <w:rsid w:val="006F4D6F"/>
    <w:rsid w:val="00711307"/>
    <w:rsid w:val="007166EC"/>
    <w:rsid w:val="0071760C"/>
    <w:rsid w:val="00724293"/>
    <w:rsid w:val="00725AEB"/>
    <w:rsid w:val="00744A2F"/>
    <w:rsid w:val="007460D4"/>
    <w:rsid w:val="00760E12"/>
    <w:rsid w:val="00763230"/>
    <w:rsid w:val="0076513D"/>
    <w:rsid w:val="00781658"/>
    <w:rsid w:val="00784FA2"/>
    <w:rsid w:val="007970F0"/>
    <w:rsid w:val="00797F58"/>
    <w:rsid w:val="007B01CE"/>
    <w:rsid w:val="007B09C9"/>
    <w:rsid w:val="007B3ED2"/>
    <w:rsid w:val="007B59D0"/>
    <w:rsid w:val="007C163B"/>
    <w:rsid w:val="007C2EBA"/>
    <w:rsid w:val="007C5827"/>
    <w:rsid w:val="007D5617"/>
    <w:rsid w:val="007E0622"/>
    <w:rsid w:val="007E17B5"/>
    <w:rsid w:val="007F5583"/>
    <w:rsid w:val="0082145D"/>
    <w:rsid w:val="0082320D"/>
    <w:rsid w:val="00824837"/>
    <w:rsid w:val="00825172"/>
    <w:rsid w:val="00833870"/>
    <w:rsid w:val="0083447B"/>
    <w:rsid w:val="0083539E"/>
    <w:rsid w:val="0083605C"/>
    <w:rsid w:val="00843D8C"/>
    <w:rsid w:val="0085466D"/>
    <w:rsid w:val="0086671F"/>
    <w:rsid w:val="008756BC"/>
    <w:rsid w:val="00884A64"/>
    <w:rsid w:val="008945EA"/>
    <w:rsid w:val="00895B3F"/>
    <w:rsid w:val="008A008D"/>
    <w:rsid w:val="008A38E3"/>
    <w:rsid w:val="008A4AF9"/>
    <w:rsid w:val="008A78B6"/>
    <w:rsid w:val="008D1EB8"/>
    <w:rsid w:val="0090127B"/>
    <w:rsid w:val="009027DA"/>
    <w:rsid w:val="00902979"/>
    <w:rsid w:val="009067E0"/>
    <w:rsid w:val="00914167"/>
    <w:rsid w:val="00923CD6"/>
    <w:rsid w:val="00923DE2"/>
    <w:rsid w:val="00924235"/>
    <w:rsid w:val="009339D7"/>
    <w:rsid w:val="0093417F"/>
    <w:rsid w:val="0093443D"/>
    <w:rsid w:val="00935347"/>
    <w:rsid w:val="009353EA"/>
    <w:rsid w:val="00941C44"/>
    <w:rsid w:val="00944266"/>
    <w:rsid w:val="00945B74"/>
    <w:rsid w:val="00951231"/>
    <w:rsid w:val="0096427A"/>
    <w:rsid w:val="009709AF"/>
    <w:rsid w:val="0097495D"/>
    <w:rsid w:val="00983692"/>
    <w:rsid w:val="009A3734"/>
    <w:rsid w:val="009A5E2B"/>
    <w:rsid w:val="009C24CF"/>
    <w:rsid w:val="009C29B2"/>
    <w:rsid w:val="009D33A8"/>
    <w:rsid w:val="009D3EF7"/>
    <w:rsid w:val="009D6CC1"/>
    <w:rsid w:val="009D6D19"/>
    <w:rsid w:val="009E0425"/>
    <w:rsid w:val="009E17C2"/>
    <w:rsid w:val="009E184B"/>
    <w:rsid w:val="009E46F8"/>
    <w:rsid w:val="009F57FC"/>
    <w:rsid w:val="00A006FB"/>
    <w:rsid w:val="00A06025"/>
    <w:rsid w:val="00A11A02"/>
    <w:rsid w:val="00A211C9"/>
    <w:rsid w:val="00A27B28"/>
    <w:rsid w:val="00A36FBE"/>
    <w:rsid w:val="00A63435"/>
    <w:rsid w:val="00A71059"/>
    <w:rsid w:val="00A71385"/>
    <w:rsid w:val="00A73466"/>
    <w:rsid w:val="00A761C6"/>
    <w:rsid w:val="00A7642C"/>
    <w:rsid w:val="00A77769"/>
    <w:rsid w:val="00A807CB"/>
    <w:rsid w:val="00A9405D"/>
    <w:rsid w:val="00AA3B61"/>
    <w:rsid w:val="00AB2D30"/>
    <w:rsid w:val="00AB6F9E"/>
    <w:rsid w:val="00AC0A59"/>
    <w:rsid w:val="00AC2C9D"/>
    <w:rsid w:val="00AC7B1F"/>
    <w:rsid w:val="00AD1B65"/>
    <w:rsid w:val="00AD7BFB"/>
    <w:rsid w:val="00AE3C02"/>
    <w:rsid w:val="00AE56D8"/>
    <w:rsid w:val="00B06B3C"/>
    <w:rsid w:val="00B13B51"/>
    <w:rsid w:val="00B14406"/>
    <w:rsid w:val="00B14D3C"/>
    <w:rsid w:val="00B22C2A"/>
    <w:rsid w:val="00B461AC"/>
    <w:rsid w:val="00B500E1"/>
    <w:rsid w:val="00B659CA"/>
    <w:rsid w:val="00B7390E"/>
    <w:rsid w:val="00B849CF"/>
    <w:rsid w:val="00B905CB"/>
    <w:rsid w:val="00B94D51"/>
    <w:rsid w:val="00BA4FA7"/>
    <w:rsid w:val="00BA606B"/>
    <w:rsid w:val="00BB141F"/>
    <w:rsid w:val="00BB39CE"/>
    <w:rsid w:val="00BD02BA"/>
    <w:rsid w:val="00BD385F"/>
    <w:rsid w:val="00BE11AC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46902"/>
    <w:rsid w:val="00C51BB2"/>
    <w:rsid w:val="00C563AB"/>
    <w:rsid w:val="00C56C9F"/>
    <w:rsid w:val="00C577D5"/>
    <w:rsid w:val="00C71F7D"/>
    <w:rsid w:val="00C81254"/>
    <w:rsid w:val="00C93ECA"/>
    <w:rsid w:val="00CA1942"/>
    <w:rsid w:val="00CA6B67"/>
    <w:rsid w:val="00CA74BC"/>
    <w:rsid w:val="00CB4B04"/>
    <w:rsid w:val="00CB5D6B"/>
    <w:rsid w:val="00CC63A7"/>
    <w:rsid w:val="00CC77BF"/>
    <w:rsid w:val="00CD7FEC"/>
    <w:rsid w:val="00CE3EE3"/>
    <w:rsid w:val="00CE74F8"/>
    <w:rsid w:val="00CF4F36"/>
    <w:rsid w:val="00CF7FCD"/>
    <w:rsid w:val="00D0594D"/>
    <w:rsid w:val="00D06EDA"/>
    <w:rsid w:val="00D108AF"/>
    <w:rsid w:val="00D11505"/>
    <w:rsid w:val="00D15ACF"/>
    <w:rsid w:val="00D17581"/>
    <w:rsid w:val="00D21530"/>
    <w:rsid w:val="00D36E11"/>
    <w:rsid w:val="00D37252"/>
    <w:rsid w:val="00D374FE"/>
    <w:rsid w:val="00D444BA"/>
    <w:rsid w:val="00D54396"/>
    <w:rsid w:val="00D6126F"/>
    <w:rsid w:val="00D64073"/>
    <w:rsid w:val="00D66CBE"/>
    <w:rsid w:val="00D66F15"/>
    <w:rsid w:val="00D72B31"/>
    <w:rsid w:val="00D767EE"/>
    <w:rsid w:val="00D77C6E"/>
    <w:rsid w:val="00D836E0"/>
    <w:rsid w:val="00D87452"/>
    <w:rsid w:val="00D914F3"/>
    <w:rsid w:val="00D91AAF"/>
    <w:rsid w:val="00D97F26"/>
    <w:rsid w:val="00DA7493"/>
    <w:rsid w:val="00DB56EC"/>
    <w:rsid w:val="00DC2779"/>
    <w:rsid w:val="00DC38DD"/>
    <w:rsid w:val="00DC628B"/>
    <w:rsid w:val="00DD50E5"/>
    <w:rsid w:val="00DD510C"/>
    <w:rsid w:val="00DE2FC3"/>
    <w:rsid w:val="00DE69FC"/>
    <w:rsid w:val="00DE7969"/>
    <w:rsid w:val="00DE7FCB"/>
    <w:rsid w:val="00DF1BEB"/>
    <w:rsid w:val="00DF7F53"/>
    <w:rsid w:val="00E00976"/>
    <w:rsid w:val="00E11186"/>
    <w:rsid w:val="00E17B87"/>
    <w:rsid w:val="00E4339E"/>
    <w:rsid w:val="00E4384E"/>
    <w:rsid w:val="00E54424"/>
    <w:rsid w:val="00E60D26"/>
    <w:rsid w:val="00E61788"/>
    <w:rsid w:val="00E62804"/>
    <w:rsid w:val="00E62FA7"/>
    <w:rsid w:val="00E75A03"/>
    <w:rsid w:val="00EA0D9B"/>
    <w:rsid w:val="00EA6F5D"/>
    <w:rsid w:val="00EC236B"/>
    <w:rsid w:val="00EC5541"/>
    <w:rsid w:val="00EC79C0"/>
    <w:rsid w:val="00ED1FE7"/>
    <w:rsid w:val="00ED3C6E"/>
    <w:rsid w:val="00EE45C5"/>
    <w:rsid w:val="00EE5594"/>
    <w:rsid w:val="00EE7935"/>
    <w:rsid w:val="00F05A1E"/>
    <w:rsid w:val="00F10FBE"/>
    <w:rsid w:val="00F1458B"/>
    <w:rsid w:val="00F168A7"/>
    <w:rsid w:val="00F22830"/>
    <w:rsid w:val="00F2338D"/>
    <w:rsid w:val="00F25C07"/>
    <w:rsid w:val="00F611CD"/>
    <w:rsid w:val="00F62A20"/>
    <w:rsid w:val="00F7179D"/>
    <w:rsid w:val="00F91F8E"/>
    <w:rsid w:val="00F9456E"/>
    <w:rsid w:val="00FA6A06"/>
    <w:rsid w:val="00FB3B20"/>
    <w:rsid w:val="00FC3263"/>
    <w:rsid w:val="00FC5C60"/>
    <w:rsid w:val="00FD2031"/>
    <w:rsid w:val="00FD2243"/>
    <w:rsid w:val="00FD3550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0EFB-4927-40E8-9045-F60ABFA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395</cp:revision>
  <cp:lastPrinted>2020-05-12T09:06:00Z</cp:lastPrinted>
  <dcterms:created xsi:type="dcterms:W3CDTF">2018-05-18T12:45:00Z</dcterms:created>
  <dcterms:modified xsi:type="dcterms:W3CDTF">2020-05-12T09:07:00Z</dcterms:modified>
</cp:coreProperties>
</file>